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0DE" w:rsidRPr="000F3517" w:rsidRDefault="00727FDA" w:rsidP="000F3517">
      <w:pPr>
        <w:pStyle w:val="reader-word-layer"/>
        <w:shd w:val="clear" w:color="auto" w:fill="FFFFFF"/>
        <w:spacing w:before="0" w:beforeAutospacing="0" w:after="0" w:afterAutospacing="0" w:line="360" w:lineRule="auto"/>
        <w:jc w:val="center"/>
        <w:rPr>
          <w:rFonts w:ascii="黑体" w:eastAsia="黑体" w:hAnsi="黑体"/>
          <w:color w:val="000000" w:themeColor="text1"/>
          <w:sz w:val="44"/>
          <w:szCs w:val="44"/>
        </w:rPr>
      </w:pPr>
      <w:r w:rsidRPr="000F3517">
        <w:rPr>
          <w:rFonts w:ascii="黑体" w:eastAsia="黑体" w:hAnsi="黑体" w:hint="eastAsia"/>
          <w:color w:val="000000" w:themeColor="text1"/>
          <w:sz w:val="44"/>
          <w:szCs w:val="44"/>
        </w:rPr>
        <w:t>儿科二病区</w:t>
      </w:r>
      <w:r w:rsidR="001150DE" w:rsidRPr="000F3517">
        <w:rPr>
          <w:rFonts w:ascii="黑体" w:eastAsia="黑体" w:hAnsi="黑体" w:hint="eastAsia"/>
          <w:color w:val="000000" w:themeColor="text1"/>
          <w:sz w:val="44"/>
          <w:szCs w:val="44"/>
        </w:rPr>
        <w:t>简介</w:t>
      </w:r>
    </w:p>
    <w:p w:rsidR="00727FDA" w:rsidRPr="000F3517" w:rsidRDefault="001150DE" w:rsidP="000F3517">
      <w:pPr>
        <w:pStyle w:val="a6"/>
        <w:spacing w:before="0" w:beforeAutospacing="0" w:after="0" w:afterAutospacing="0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0F3517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为</w:t>
      </w:r>
      <w:r w:rsidR="00727FDA" w:rsidRPr="000F3517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响应国家二胎政策开放、满足全县儿童</w:t>
      </w:r>
      <w:r w:rsidRPr="000F3517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健康需求，</w:t>
      </w:r>
      <w:r w:rsidR="00301694" w:rsidRPr="000F3517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经长时间的筹备工作，</w:t>
      </w:r>
      <w:r w:rsidRPr="000F3517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我科于201</w:t>
      </w:r>
      <w:r w:rsidR="00727FDA" w:rsidRPr="000F3517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8</w:t>
      </w:r>
      <w:r w:rsidRPr="000F3517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年</w:t>
      </w:r>
      <w:r w:rsidR="00727FDA" w:rsidRPr="000F3517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6</w:t>
      </w:r>
      <w:r w:rsidRPr="000F3517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月正式开科</w:t>
      </w:r>
      <w:r w:rsidR="00E262E8" w:rsidRPr="000F3517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成立</w:t>
      </w:r>
      <w:r w:rsidRPr="000F3517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，位于</w:t>
      </w:r>
      <w:r w:rsidR="00727FDA" w:rsidRPr="000F3517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老</w:t>
      </w:r>
      <w:r w:rsidRPr="000F3517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住院楼</w:t>
      </w:r>
      <w:r w:rsidR="00727FDA" w:rsidRPr="000F3517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四楼</w:t>
      </w:r>
      <w:r w:rsidRPr="000F3517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，有合理的人才梯队，</w:t>
      </w:r>
      <w:r w:rsidR="00054F80" w:rsidRPr="000F3517">
        <w:rPr>
          <w:rFonts w:ascii="仿宋_GB2312" w:eastAsia="仿宋_GB2312" w:hint="eastAsia"/>
          <w:color w:val="000000" w:themeColor="text1"/>
          <w:sz w:val="32"/>
          <w:szCs w:val="32"/>
        </w:rPr>
        <w:t>医护队伍力量为13人，副主任医师1人，主治医师1人，住院医师3人，护师2人，护士6人。开放病床40张，包括2张抢救床，36张正床，2张加床。</w:t>
      </w:r>
      <w:r w:rsidR="00727FDA" w:rsidRPr="000F3517">
        <w:rPr>
          <w:rFonts w:ascii="仿宋_GB2312" w:eastAsia="仿宋_GB2312" w:hint="eastAsia"/>
          <w:color w:val="000000" w:themeColor="text1"/>
          <w:sz w:val="32"/>
          <w:szCs w:val="32"/>
        </w:rPr>
        <w:t>儿科二病区是一个组织健全、人才结构合理的高素质技术团队，医护人员</w:t>
      </w:r>
      <w:proofErr w:type="gramStart"/>
      <w:r w:rsidR="00727FDA" w:rsidRPr="000F3517">
        <w:rPr>
          <w:rFonts w:ascii="仿宋_GB2312" w:eastAsia="仿宋_GB2312" w:hint="eastAsia"/>
          <w:color w:val="000000" w:themeColor="text1"/>
          <w:sz w:val="32"/>
          <w:szCs w:val="32"/>
        </w:rPr>
        <w:t>均从事</w:t>
      </w:r>
      <w:proofErr w:type="gramEnd"/>
      <w:r w:rsidR="00727FDA" w:rsidRPr="000F3517">
        <w:rPr>
          <w:rFonts w:ascii="仿宋_GB2312" w:eastAsia="仿宋_GB2312" w:hint="eastAsia"/>
          <w:color w:val="000000" w:themeColor="text1"/>
          <w:sz w:val="32"/>
          <w:szCs w:val="32"/>
        </w:rPr>
        <w:t>临床</w:t>
      </w:r>
      <w:bookmarkStart w:id="0" w:name="_GoBack"/>
      <w:bookmarkEnd w:id="0"/>
      <w:r w:rsidR="00727FDA" w:rsidRPr="000F3517">
        <w:rPr>
          <w:rFonts w:ascii="仿宋_GB2312" w:eastAsia="仿宋_GB2312" w:hint="eastAsia"/>
          <w:color w:val="000000" w:themeColor="text1"/>
          <w:sz w:val="32"/>
          <w:szCs w:val="32"/>
        </w:rPr>
        <w:t>工作多年，其中科内骨干人员分别到省内外知名三甲医院进修，现已具有熟练的诊疗和急救能力，经过5年发展中西医结合诊治儿科各大系统常见病和多发病，而且在儿科疑难杂症及危重病抢救方面也有着丰富的临床经验。</w:t>
      </w:r>
    </w:p>
    <w:p w:rsidR="00727FDA" w:rsidRPr="000F3517" w:rsidRDefault="00727FDA" w:rsidP="000F3517">
      <w:pPr>
        <w:pStyle w:val="a6"/>
        <w:spacing w:before="0" w:beforeAutospacing="0" w:after="0" w:afterAutospacing="0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0F3517">
        <w:rPr>
          <w:rFonts w:ascii="仿宋_GB2312" w:eastAsia="仿宋_GB2312" w:hint="eastAsia"/>
          <w:color w:val="000000" w:themeColor="text1"/>
          <w:sz w:val="32"/>
          <w:szCs w:val="32"/>
        </w:rPr>
        <w:t>业务范围：儿科各系统疾病的诊治：小儿肾脏、心血管、神经、呼吸、消化、血液、风湿性疾病、内分泌和急救医学包括（小儿惊厥、腹泻并重度脱水、感染性休克、过敏性休克、小儿心肺复苏、肺炎合并心衰、溺水）等，开展了对小儿肾病综合症、小儿消化性溃疡、小儿川崎病、小儿心肌炎、小儿哮喘等疾病的现代治疗。计划开展应用机械通气抢救小儿呼吸衰竭。</w:t>
      </w:r>
    </w:p>
    <w:p w:rsidR="00727FDA" w:rsidRPr="000F3517" w:rsidRDefault="00727FDA" w:rsidP="000F3517">
      <w:pPr>
        <w:pStyle w:val="a6"/>
        <w:spacing w:before="0" w:beforeAutospacing="0" w:after="0" w:afterAutospacing="0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0F3517">
        <w:rPr>
          <w:rFonts w:ascii="仿宋_GB2312" w:eastAsia="仿宋_GB2312" w:hint="eastAsia"/>
          <w:color w:val="000000" w:themeColor="text1"/>
          <w:sz w:val="32"/>
          <w:szCs w:val="32"/>
        </w:rPr>
        <w:t>先进设备：无创呼吸机、心电监护仪及</w:t>
      </w:r>
      <w:proofErr w:type="gramStart"/>
      <w:r w:rsidRPr="000F3517">
        <w:rPr>
          <w:rFonts w:ascii="仿宋_GB2312" w:eastAsia="仿宋_GB2312" w:hint="eastAsia"/>
          <w:color w:val="000000" w:themeColor="text1"/>
          <w:sz w:val="32"/>
          <w:szCs w:val="32"/>
        </w:rPr>
        <w:t>经皮血氧饱和</w:t>
      </w:r>
      <w:proofErr w:type="gramEnd"/>
      <w:r w:rsidRPr="000F3517">
        <w:rPr>
          <w:rFonts w:ascii="仿宋_GB2312" w:eastAsia="仿宋_GB2312" w:hint="eastAsia"/>
          <w:color w:val="000000" w:themeColor="text1"/>
          <w:sz w:val="32"/>
          <w:szCs w:val="32"/>
        </w:rPr>
        <w:t>度监测仪、微量泵、静脉泵、儿童负压吸引器、儿童喉镜、头</w:t>
      </w:r>
      <w:r w:rsidRPr="000F3517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罩吸氧装置、超声波雾化器、震动排痰仪、空气消毒机、移动消毒车、血糖仪、儿童血压计等。</w:t>
      </w:r>
    </w:p>
    <w:p w:rsidR="000F3517" w:rsidRPr="000F3517" w:rsidRDefault="00727FDA" w:rsidP="000F3517">
      <w:pPr>
        <w:pStyle w:val="a6"/>
        <w:spacing w:before="0" w:beforeAutospacing="0" w:after="0" w:afterAutospacing="0"/>
        <w:ind w:firstLineChars="200" w:firstLine="640"/>
        <w:rPr>
          <w:rFonts w:ascii="仿宋_GB2312" w:eastAsia="仿宋_GB2312" w:hAnsi="微软雅黑" w:cs="Arial" w:hint="eastAsia"/>
          <w:color w:val="000000" w:themeColor="text1"/>
          <w:sz w:val="32"/>
          <w:szCs w:val="32"/>
        </w:rPr>
      </w:pPr>
      <w:r w:rsidRPr="000F3517">
        <w:rPr>
          <w:rFonts w:ascii="仿宋_GB2312" w:eastAsia="仿宋_GB2312" w:hint="eastAsia"/>
          <w:color w:val="000000" w:themeColor="text1"/>
          <w:sz w:val="32"/>
          <w:szCs w:val="32"/>
        </w:rPr>
        <w:t>服务宗旨：儿科二病区全体医护人员服务宗旨“</w:t>
      </w:r>
      <w:r w:rsidRPr="000F3517">
        <w:rPr>
          <w:rStyle w:val="con-all2"/>
          <w:rFonts w:ascii="仿宋_GB2312" w:eastAsia="仿宋_GB2312" w:hAnsi="微软雅黑" w:cs="Arial" w:hint="eastAsia"/>
          <w:color w:val="000000" w:themeColor="text1"/>
          <w:sz w:val="32"/>
          <w:szCs w:val="32"/>
        </w:rPr>
        <w:t>精诚、敬爱、谨严、净洁</w:t>
      </w:r>
      <w:r w:rsidRPr="000F3517">
        <w:rPr>
          <w:rFonts w:ascii="仿宋_GB2312" w:eastAsia="仿宋_GB2312" w:hint="eastAsia"/>
          <w:color w:val="000000" w:themeColor="text1"/>
          <w:sz w:val="32"/>
          <w:szCs w:val="32"/>
        </w:rPr>
        <w:t>”</w:t>
      </w:r>
      <w:r w:rsidRPr="000F3517">
        <w:rPr>
          <w:rStyle w:val="con-all2"/>
          <w:rFonts w:ascii="仿宋_GB2312" w:eastAsia="仿宋_GB2312" w:hAnsi="微软雅黑" w:cs="Arial" w:hint="eastAsia"/>
          <w:color w:val="000000" w:themeColor="text1"/>
          <w:sz w:val="32"/>
          <w:szCs w:val="32"/>
        </w:rPr>
        <w:t>。具体意思就是</w:t>
      </w:r>
      <w:r w:rsidRPr="000F3517">
        <w:rPr>
          <w:rFonts w:ascii="仿宋_GB2312" w:eastAsia="仿宋_GB2312" w:hAnsi="微软雅黑" w:cs="Arial" w:hint="eastAsia"/>
          <w:color w:val="000000" w:themeColor="text1"/>
          <w:sz w:val="32"/>
          <w:szCs w:val="32"/>
        </w:rPr>
        <w:br/>
      </w:r>
      <w:r w:rsidRPr="000F3517">
        <w:rPr>
          <w:rStyle w:val="con-all2"/>
          <w:rFonts w:ascii="仿宋_GB2312" w:eastAsia="仿宋_GB2312" w:hAnsi="微软雅黑" w:cs="Arial" w:hint="eastAsia"/>
          <w:color w:val="000000" w:themeColor="text1"/>
          <w:sz w:val="32"/>
          <w:szCs w:val="32"/>
        </w:rPr>
        <w:t>在业务服务上做到</w:t>
      </w:r>
      <w:r w:rsidR="000F3517" w:rsidRPr="000F3517">
        <w:rPr>
          <w:rStyle w:val="con-all2"/>
          <w:rFonts w:ascii="仿宋_GB2312" w:eastAsia="仿宋_GB2312" w:hAnsi="微软雅黑" w:cs="Arial" w:hint="eastAsia"/>
          <w:color w:val="000000" w:themeColor="text1"/>
          <w:sz w:val="32"/>
          <w:szCs w:val="32"/>
        </w:rPr>
        <w:t>“</w:t>
      </w:r>
      <w:r w:rsidRPr="000F3517">
        <w:rPr>
          <w:rStyle w:val="con-all2"/>
          <w:rFonts w:ascii="仿宋_GB2312" w:eastAsia="仿宋_GB2312" w:hAnsi="微软雅黑" w:cs="Arial" w:hint="eastAsia"/>
          <w:color w:val="000000" w:themeColor="text1"/>
          <w:sz w:val="32"/>
          <w:szCs w:val="32"/>
        </w:rPr>
        <w:t>精诚</w:t>
      </w:r>
      <w:r w:rsidR="000F3517" w:rsidRPr="000F3517">
        <w:rPr>
          <w:rStyle w:val="con-all2"/>
          <w:rFonts w:ascii="仿宋_GB2312" w:eastAsia="仿宋_GB2312" w:hAnsi="微软雅黑" w:cs="Arial" w:hint="eastAsia"/>
          <w:color w:val="000000" w:themeColor="text1"/>
          <w:sz w:val="32"/>
          <w:szCs w:val="32"/>
        </w:rPr>
        <w:t>”</w:t>
      </w:r>
      <w:r w:rsidRPr="000F3517">
        <w:rPr>
          <w:rStyle w:val="con-all2"/>
          <w:rFonts w:ascii="仿宋_GB2312" w:eastAsia="仿宋_GB2312" w:hAnsi="微软雅黑" w:cs="Arial" w:hint="eastAsia"/>
          <w:color w:val="000000" w:themeColor="text1"/>
          <w:sz w:val="32"/>
          <w:szCs w:val="32"/>
        </w:rPr>
        <w:t>，即有精湛的医术和高尚的品德修养。</w:t>
      </w:r>
    </w:p>
    <w:p w:rsidR="000F3517" w:rsidRPr="000F3517" w:rsidRDefault="00727FDA" w:rsidP="000F3517">
      <w:pPr>
        <w:pStyle w:val="a6"/>
        <w:spacing w:before="0" w:beforeAutospacing="0" w:after="0" w:afterAutospacing="0"/>
        <w:ind w:firstLineChars="200" w:firstLine="640"/>
        <w:rPr>
          <w:rFonts w:ascii="仿宋_GB2312" w:eastAsia="仿宋_GB2312" w:hAnsi="微软雅黑" w:cs="Arial" w:hint="eastAsia"/>
          <w:color w:val="000000" w:themeColor="text1"/>
          <w:sz w:val="32"/>
          <w:szCs w:val="32"/>
        </w:rPr>
      </w:pPr>
      <w:r w:rsidRPr="000F3517">
        <w:rPr>
          <w:rStyle w:val="con-all2"/>
          <w:rFonts w:ascii="仿宋_GB2312" w:eastAsia="仿宋_GB2312" w:hAnsi="微软雅黑" w:cs="Arial" w:hint="eastAsia"/>
          <w:color w:val="000000" w:themeColor="text1"/>
          <w:sz w:val="32"/>
          <w:szCs w:val="32"/>
        </w:rPr>
        <w:t>在交流沟通上做到</w:t>
      </w:r>
      <w:r w:rsidR="000F3517" w:rsidRPr="000F3517">
        <w:rPr>
          <w:rStyle w:val="con-all2"/>
          <w:rFonts w:ascii="仿宋_GB2312" w:eastAsia="仿宋_GB2312" w:hAnsi="微软雅黑" w:cs="Arial" w:hint="eastAsia"/>
          <w:color w:val="000000" w:themeColor="text1"/>
          <w:sz w:val="32"/>
          <w:szCs w:val="32"/>
        </w:rPr>
        <w:t>“</w:t>
      </w:r>
      <w:r w:rsidRPr="000F3517">
        <w:rPr>
          <w:rStyle w:val="con-all2"/>
          <w:rFonts w:ascii="仿宋_GB2312" w:eastAsia="仿宋_GB2312" w:hAnsi="微软雅黑" w:cs="Arial" w:hint="eastAsia"/>
          <w:color w:val="000000" w:themeColor="text1"/>
          <w:sz w:val="32"/>
          <w:szCs w:val="32"/>
        </w:rPr>
        <w:t>敬爱</w:t>
      </w:r>
      <w:r w:rsidR="000F3517" w:rsidRPr="000F3517">
        <w:rPr>
          <w:rStyle w:val="con-all2"/>
          <w:rFonts w:ascii="仿宋_GB2312" w:eastAsia="仿宋_GB2312" w:hAnsi="微软雅黑" w:cs="Arial" w:hint="eastAsia"/>
          <w:color w:val="000000" w:themeColor="text1"/>
          <w:sz w:val="32"/>
          <w:szCs w:val="32"/>
        </w:rPr>
        <w:t>”</w:t>
      </w:r>
      <w:r w:rsidRPr="000F3517">
        <w:rPr>
          <w:rStyle w:val="con-all2"/>
          <w:rFonts w:ascii="仿宋_GB2312" w:eastAsia="仿宋_GB2312" w:hAnsi="微软雅黑" w:cs="Arial" w:hint="eastAsia"/>
          <w:color w:val="000000" w:themeColor="text1"/>
          <w:sz w:val="32"/>
          <w:szCs w:val="32"/>
        </w:rPr>
        <w:t>，即尊敬每位家长，关爱每位孩子。</w:t>
      </w:r>
    </w:p>
    <w:p w:rsidR="000F3517" w:rsidRPr="000F3517" w:rsidRDefault="00727FDA" w:rsidP="000F3517">
      <w:pPr>
        <w:pStyle w:val="a6"/>
        <w:spacing w:before="0" w:beforeAutospacing="0" w:after="0" w:afterAutospacing="0"/>
        <w:ind w:firstLineChars="200" w:firstLine="640"/>
        <w:rPr>
          <w:rFonts w:ascii="仿宋_GB2312" w:eastAsia="仿宋_GB2312" w:hAnsi="微软雅黑" w:cs="Arial" w:hint="eastAsia"/>
          <w:color w:val="000000" w:themeColor="text1"/>
          <w:sz w:val="32"/>
          <w:szCs w:val="32"/>
        </w:rPr>
      </w:pPr>
      <w:r w:rsidRPr="000F3517">
        <w:rPr>
          <w:rStyle w:val="con-all2"/>
          <w:rFonts w:ascii="仿宋_GB2312" w:eastAsia="仿宋_GB2312" w:hAnsi="微软雅黑" w:cs="Arial" w:hint="eastAsia"/>
          <w:color w:val="000000" w:themeColor="text1"/>
          <w:sz w:val="32"/>
          <w:szCs w:val="32"/>
        </w:rPr>
        <w:t>在创新知识方面做到</w:t>
      </w:r>
      <w:r w:rsidR="000F3517" w:rsidRPr="000F3517">
        <w:rPr>
          <w:rStyle w:val="con-all2"/>
          <w:rFonts w:ascii="仿宋_GB2312" w:eastAsia="仿宋_GB2312" w:hAnsi="微软雅黑" w:cs="Arial" w:hint="eastAsia"/>
          <w:color w:val="000000" w:themeColor="text1"/>
          <w:sz w:val="32"/>
          <w:szCs w:val="32"/>
        </w:rPr>
        <w:t>“</w:t>
      </w:r>
      <w:r w:rsidRPr="000F3517">
        <w:rPr>
          <w:rStyle w:val="con-all2"/>
          <w:rFonts w:ascii="仿宋_GB2312" w:eastAsia="仿宋_GB2312" w:hAnsi="微软雅黑" w:cs="Arial" w:hint="eastAsia"/>
          <w:color w:val="000000" w:themeColor="text1"/>
          <w:sz w:val="32"/>
          <w:szCs w:val="32"/>
        </w:rPr>
        <w:t>谨严</w:t>
      </w:r>
      <w:r w:rsidR="000F3517" w:rsidRPr="000F3517">
        <w:rPr>
          <w:rStyle w:val="con-all2"/>
          <w:rFonts w:ascii="仿宋_GB2312" w:eastAsia="仿宋_GB2312" w:hAnsi="微软雅黑" w:cs="Arial" w:hint="eastAsia"/>
          <w:color w:val="000000" w:themeColor="text1"/>
          <w:sz w:val="32"/>
          <w:szCs w:val="32"/>
        </w:rPr>
        <w:t>”</w:t>
      </w:r>
      <w:r w:rsidRPr="000F3517">
        <w:rPr>
          <w:rStyle w:val="con-all2"/>
          <w:rFonts w:ascii="仿宋_GB2312" w:eastAsia="仿宋_GB2312" w:hAnsi="微软雅黑" w:cs="Arial" w:hint="eastAsia"/>
          <w:color w:val="000000" w:themeColor="text1"/>
          <w:sz w:val="32"/>
          <w:szCs w:val="32"/>
        </w:rPr>
        <w:t>，即对待新知识，创新新产品时做到</w:t>
      </w:r>
      <w:r w:rsidR="000F3517" w:rsidRPr="000F3517">
        <w:rPr>
          <w:rStyle w:val="con-all2"/>
          <w:rFonts w:ascii="仿宋_GB2312" w:eastAsia="仿宋_GB2312" w:hAnsi="微软雅黑" w:cs="Arial" w:hint="eastAsia"/>
          <w:color w:val="000000" w:themeColor="text1"/>
          <w:sz w:val="32"/>
          <w:szCs w:val="32"/>
        </w:rPr>
        <w:t>“</w:t>
      </w:r>
      <w:r w:rsidRPr="000F3517">
        <w:rPr>
          <w:rStyle w:val="con-all2"/>
          <w:rFonts w:ascii="仿宋_GB2312" w:eastAsia="仿宋_GB2312" w:hAnsi="微软雅黑" w:cs="Arial" w:hint="eastAsia"/>
          <w:color w:val="000000" w:themeColor="text1"/>
          <w:sz w:val="32"/>
          <w:szCs w:val="32"/>
        </w:rPr>
        <w:t>谨慎</w:t>
      </w:r>
      <w:r w:rsidR="000F3517" w:rsidRPr="000F3517">
        <w:rPr>
          <w:rStyle w:val="con-all2"/>
          <w:rFonts w:ascii="仿宋_GB2312" w:eastAsia="仿宋_GB2312" w:hAnsi="微软雅黑" w:cs="Arial" w:hint="eastAsia"/>
          <w:color w:val="000000" w:themeColor="text1"/>
          <w:sz w:val="32"/>
          <w:szCs w:val="32"/>
        </w:rPr>
        <w:t>”</w:t>
      </w:r>
      <w:r w:rsidRPr="000F3517">
        <w:rPr>
          <w:rStyle w:val="con-all2"/>
          <w:rFonts w:ascii="仿宋_GB2312" w:eastAsia="仿宋_GB2312" w:hAnsi="微软雅黑" w:cs="Arial" w:hint="eastAsia"/>
          <w:color w:val="000000" w:themeColor="text1"/>
          <w:sz w:val="32"/>
          <w:szCs w:val="32"/>
        </w:rPr>
        <w:t>，</w:t>
      </w:r>
      <w:r w:rsidR="000F3517" w:rsidRPr="000F3517">
        <w:rPr>
          <w:rStyle w:val="con-all2"/>
          <w:rFonts w:ascii="仿宋_GB2312" w:eastAsia="仿宋_GB2312" w:hAnsi="微软雅黑" w:cs="Arial" w:hint="eastAsia"/>
          <w:color w:val="000000" w:themeColor="text1"/>
          <w:sz w:val="32"/>
          <w:szCs w:val="32"/>
        </w:rPr>
        <w:t>“</w:t>
      </w:r>
      <w:r w:rsidRPr="000F3517">
        <w:rPr>
          <w:rStyle w:val="con-all2"/>
          <w:rFonts w:ascii="仿宋_GB2312" w:eastAsia="仿宋_GB2312" w:hAnsi="微软雅黑" w:cs="Arial" w:hint="eastAsia"/>
          <w:color w:val="000000" w:themeColor="text1"/>
          <w:sz w:val="32"/>
          <w:szCs w:val="32"/>
        </w:rPr>
        <w:t>严肃</w:t>
      </w:r>
      <w:r w:rsidR="000F3517" w:rsidRPr="000F3517">
        <w:rPr>
          <w:rStyle w:val="con-all2"/>
          <w:rFonts w:ascii="仿宋_GB2312" w:eastAsia="仿宋_GB2312" w:hAnsi="微软雅黑" w:cs="Arial" w:hint="eastAsia"/>
          <w:color w:val="000000" w:themeColor="text1"/>
          <w:sz w:val="32"/>
          <w:szCs w:val="32"/>
        </w:rPr>
        <w:t>”</w:t>
      </w:r>
      <w:r w:rsidR="000F3517" w:rsidRPr="000F3517">
        <w:rPr>
          <w:rFonts w:ascii="仿宋_GB2312" w:eastAsia="仿宋_GB2312" w:hAnsi="微软雅黑" w:cs="Arial" w:hint="eastAsia"/>
          <w:color w:val="000000" w:themeColor="text1"/>
          <w:sz w:val="32"/>
          <w:szCs w:val="32"/>
        </w:rPr>
        <w:t>。</w:t>
      </w:r>
    </w:p>
    <w:p w:rsidR="00727FDA" w:rsidRPr="000F3517" w:rsidRDefault="00727FDA" w:rsidP="000F3517">
      <w:pPr>
        <w:pStyle w:val="a6"/>
        <w:spacing w:before="0" w:beforeAutospacing="0" w:after="0" w:afterAutospacing="0"/>
        <w:ind w:firstLineChars="200" w:firstLine="640"/>
        <w:rPr>
          <w:rStyle w:val="con-all2"/>
          <w:rFonts w:ascii="仿宋_GB2312" w:eastAsia="仿宋_GB2312" w:hAnsi="微软雅黑" w:cs="Arial"/>
          <w:color w:val="000000" w:themeColor="text1"/>
          <w:sz w:val="32"/>
          <w:szCs w:val="32"/>
        </w:rPr>
      </w:pPr>
      <w:r w:rsidRPr="000F3517">
        <w:rPr>
          <w:rStyle w:val="con-all2"/>
          <w:rFonts w:ascii="仿宋_GB2312" w:eastAsia="仿宋_GB2312" w:hAnsi="微软雅黑" w:cs="Arial" w:hint="eastAsia"/>
          <w:color w:val="000000" w:themeColor="text1"/>
          <w:sz w:val="32"/>
          <w:szCs w:val="32"/>
        </w:rPr>
        <w:t>在工作环境方面做到</w:t>
      </w:r>
      <w:r w:rsidR="000F3517" w:rsidRPr="000F3517">
        <w:rPr>
          <w:rStyle w:val="con-all2"/>
          <w:rFonts w:ascii="仿宋_GB2312" w:eastAsia="仿宋_GB2312" w:hAnsi="微软雅黑" w:cs="Arial" w:hint="eastAsia"/>
          <w:color w:val="000000" w:themeColor="text1"/>
          <w:sz w:val="32"/>
          <w:szCs w:val="32"/>
        </w:rPr>
        <w:t>“</w:t>
      </w:r>
      <w:r w:rsidRPr="000F3517">
        <w:rPr>
          <w:rStyle w:val="con-all2"/>
          <w:rFonts w:ascii="仿宋_GB2312" w:eastAsia="仿宋_GB2312" w:hAnsi="微软雅黑" w:cs="Arial" w:hint="eastAsia"/>
          <w:color w:val="000000" w:themeColor="text1"/>
          <w:sz w:val="32"/>
          <w:szCs w:val="32"/>
        </w:rPr>
        <w:t>净洁</w:t>
      </w:r>
      <w:r w:rsidR="000F3517" w:rsidRPr="000F3517">
        <w:rPr>
          <w:rStyle w:val="con-all2"/>
          <w:rFonts w:ascii="仿宋_GB2312" w:eastAsia="仿宋_GB2312" w:hAnsi="微软雅黑" w:cs="Arial" w:hint="eastAsia"/>
          <w:color w:val="000000" w:themeColor="text1"/>
          <w:sz w:val="32"/>
          <w:szCs w:val="32"/>
        </w:rPr>
        <w:t>”</w:t>
      </w:r>
      <w:r w:rsidRPr="000F3517">
        <w:rPr>
          <w:rStyle w:val="con-all2"/>
          <w:rFonts w:ascii="仿宋_GB2312" w:eastAsia="仿宋_GB2312" w:hAnsi="微软雅黑" w:cs="Arial" w:hint="eastAsia"/>
          <w:color w:val="000000" w:themeColor="text1"/>
          <w:sz w:val="32"/>
          <w:szCs w:val="32"/>
        </w:rPr>
        <w:t xml:space="preserve"> 即环境、器具、卫生方面做到干净、整洁。</w:t>
      </w:r>
    </w:p>
    <w:p w:rsidR="000F3517" w:rsidRPr="000F3517" w:rsidRDefault="000F3517" w:rsidP="000F3517">
      <w:pPr>
        <w:pStyle w:val="a6"/>
        <w:spacing w:before="0" w:beforeAutospacing="0" w:after="0" w:afterAutospacing="0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</w:p>
    <w:p w:rsidR="00CC7367" w:rsidRPr="000F3517" w:rsidRDefault="000F3517" w:rsidP="000F3517">
      <w:pPr>
        <w:pStyle w:val="a6"/>
        <w:spacing w:before="0" w:beforeAutospacing="0" w:after="0" w:afterAutospacing="0"/>
        <w:ind w:firstLineChars="200" w:firstLine="640"/>
        <w:rPr>
          <w:color w:val="000000" w:themeColor="text1"/>
        </w:rPr>
      </w:pPr>
      <w:r w:rsidRPr="000F3517">
        <w:rPr>
          <w:rFonts w:ascii="仿宋_GB2312" w:eastAsia="仿宋_GB2312" w:hint="eastAsia"/>
          <w:color w:val="000000" w:themeColor="text1"/>
          <w:sz w:val="32"/>
          <w:szCs w:val="32"/>
        </w:rPr>
        <w:t>预约电话</w:t>
      </w:r>
      <w:r w:rsidR="00727FDA" w:rsidRPr="000F3517">
        <w:rPr>
          <w:rFonts w:ascii="仿宋_GB2312" w:eastAsia="仿宋_GB2312" w:hint="eastAsia"/>
          <w:color w:val="000000" w:themeColor="text1"/>
          <w:sz w:val="32"/>
          <w:szCs w:val="32"/>
        </w:rPr>
        <w:t>0855-3979899</w:t>
      </w:r>
    </w:p>
    <w:p w:rsidR="00CC7367" w:rsidRPr="007E35C0" w:rsidRDefault="00CC7367" w:rsidP="007E35C0">
      <w:pPr>
        <w:spacing w:line="360" w:lineRule="auto"/>
        <w:ind w:firstLine="420"/>
      </w:pPr>
    </w:p>
    <w:sectPr w:rsidR="00CC7367" w:rsidRPr="007E35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8BA" w:rsidRDefault="003B48BA" w:rsidP="006E38D4">
      <w:r>
        <w:separator/>
      </w:r>
    </w:p>
  </w:endnote>
  <w:endnote w:type="continuationSeparator" w:id="0">
    <w:p w:rsidR="003B48BA" w:rsidRDefault="003B48BA" w:rsidP="006E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8BA" w:rsidRDefault="003B48BA" w:rsidP="006E38D4">
      <w:r>
        <w:separator/>
      </w:r>
    </w:p>
  </w:footnote>
  <w:footnote w:type="continuationSeparator" w:id="0">
    <w:p w:rsidR="003B48BA" w:rsidRDefault="003B48BA" w:rsidP="006E38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0DE"/>
    <w:rsid w:val="00054F80"/>
    <w:rsid w:val="000A7AED"/>
    <w:rsid w:val="000C4136"/>
    <w:rsid w:val="000E74B8"/>
    <w:rsid w:val="000F17A6"/>
    <w:rsid w:val="000F3517"/>
    <w:rsid w:val="001150DE"/>
    <w:rsid w:val="001F7B77"/>
    <w:rsid w:val="00221C51"/>
    <w:rsid w:val="002C1600"/>
    <w:rsid w:val="00301694"/>
    <w:rsid w:val="00345AFA"/>
    <w:rsid w:val="003B48BA"/>
    <w:rsid w:val="003C0B19"/>
    <w:rsid w:val="003F60F1"/>
    <w:rsid w:val="005170F1"/>
    <w:rsid w:val="00524A70"/>
    <w:rsid w:val="00541D97"/>
    <w:rsid w:val="00643BE5"/>
    <w:rsid w:val="006710DB"/>
    <w:rsid w:val="006E38D4"/>
    <w:rsid w:val="00727FDA"/>
    <w:rsid w:val="007E35C0"/>
    <w:rsid w:val="00874513"/>
    <w:rsid w:val="0088442F"/>
    <w:rsid w:val="00974FA5"/>
    <w:rsid w:val="00987A96"/>
    <w:rsid w:val="00A84C2E"/>
    <w:rsid w:val="00A855B7"/>
    <w:rsid w:val="00AB6796"/>
    <w:rsid w:val="00AC6CEF"/>
    <w:rsid w:val="00AE0782"/>
    <w:rsid w:val="00AE5576"/>
    <w:rsid w:val="00B44822"/>
    <w:rsid w:val="00B71DF6"/>
    <w:rsid w:val="00C64670"/>
    <w:rsid w:val="00CC7367"/>
    <w:rsid w:val="00E262E8"/>
    <w:rsid w:val="00E8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1150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6E38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38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38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38D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6467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64670"/>
    <w:rPr>
      <w:sz w:val="18"/>
      <w:szCs w:val="18"/>
    </w:rPr>
  </w:style>
  <w:style w:type="paragraph" w:styleId="a6">
    <w:name w:val="Normal (Web)"/>
    <w:basedOn w:val="a"/>
    <w:rsid w:val="00727F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on-all2">
    <w:name w:val="con-all2"/>
    <w:rsid w:val="00727F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1150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6E38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38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38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38D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6467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64670"/>
    <w:rPr>
      <w:sz w:val="18"/>
      <w:szCs w:val="18"/>
    </w:rPr>
  </w:style>
  <w:style w:type="paragraph" w:styleId="a6">
    <w:name w:val="Normal (Web)"/>
    <w:basedOn w:val="a"/>
    <w:rsid w:val="00727F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on-all2">
    <w:name w:val="con-all2"/>
    <w:rsid w:val="00727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1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07274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91594370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7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4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36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30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79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569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7426714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45910863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73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50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41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4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622</Characters>
  <Application>Microsoft Office Word</Application>
  <DocSecurity>0</DocSecurity>
  <Lines>5</Lines>
  <Paragraphs>1</Paragraphs>
  <ScaleCrop>false</ScaleCrop>
  <Company>Microsoft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dcterms:created xsi:type="dcterms:W3CDTF">2018-06-19T09:18:00Z</dcterms:created>
  <dcterms:modified xsi:type="dcterms:W3CDTF">2020-10-22T09:05:00Z</dcterms:modified>
</cp:coreProperties>
</file>