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4A1C8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D826C4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报价函</w:t>
      </w:r>
    </w:p>
    <w:bookmarkEnd w:id="0"/>
    <w:p w14:paraId="3E841C9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180A4DDC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雷山县自然资源局：</w:t>
      </w:r>
    </w:p>
    <w:p w14:paraId="72672888">
      <w:pPr>
        <w:spacing w:line="560" w:lineRule="exact"/>
        <w:ind w:firstLine="640" w:firstLineChars="20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我公司已阅读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《雷山县自然资源局公开选择土壤污染状况调查评估服务机构公告》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并了解了基本情况和相关要求，现对雷山县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两公一住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用地</w:t>
      </w:r>
      <w:r>
        <w:rPr>
          <w:rFonts w:hint="eastAsia" w:ascii="仿宋_GB2312" w:eastAsia="仿宋_GB2312"/>
          <w:spacing w:val="-6"/>
          <w:kern w:val="32"/>
          <w:sz w:val="32"/>
          <w:szCs w:val="32"/>
        </w:rPr>
        <w:t>土壤污染状况调查评估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报价如下：</w:t>
      </w:r>
    </w:p>
    <w:p w14:paraId="58A8EA54">
      <w:pPr>
        <w:spacing w:line="560" w:lineRule="exact"/>
        <w:ind w:firstLine="640" w:firstLineChars="20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我公司将</w:t>
      </w:r>
      <w:r>
        <w:rPr>
          <w:rFonts w:ascii="仿宋_GB2312" w:hAnsi="仿宋" w:eastAsia="仿宋_GB2312"/>
          <w:color w:val="000000"/>
          <w:sz w:val="32"/>
          <w:szCs w:val="32"/>
        </w:rPr>
        <w:t>按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>万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</w:rPr>
        <w:t>元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/项目进行收费（含专家评审等相关费用）。</w:t>
      </w:r>
    </w:p>
    <w:p w14:paraId="69FA524E">
      <w:pPr>
        <w:spacing w:before="240"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备注：按项目报价，</w:t>
      </w:r>
      <w:r>
        <w:rPr>
          <w:rFonts w:ascii="仿宋_GB2312" w:hAnsi="仿宋_GB2312" w:eastAsia="仿宋_GB2312" w:cs="仿宋_GB2312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函</w:t>
      </w:r>
      <w:r>
        <w:rPr>
          <w:rFonts w:ascii="仿宋_GB2312" w:hAnsi="仿宋_GB2312" w:eastAsia="仿宋_GB2312" w:cs="仿宋_GB2312"/>
          <w:sz w:val="32"/>
          <w:szCs w:val="32"/>
        </w:rPr>
        <w:t>必须按照上表格式要求填写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否则无效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669AFC1">
      <w:pPr>
        <w:spacing w:line="56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</w:p>
    <w:p w14:paraId="162B5861">
      <w:pPr>
        <w:spacing w:line="56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</w:p>
    <w:p w14:paraId="5BA6A6E9">
      <w:pPr>
        <w:spacing w:line="56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</w:p>
    <w:p w14:paraId="475A3BC9">
      <w:pPr>
        <w:spacing w:line="56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单位（签章）</w:t>
      </w:r>
    </w:p>
    <w:p w14:paraId="4F2E8BE9">
      <w:pPr>
        <w:spacing w:line="56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 w14:paraId="2326601A"/>
    <w:sectPr>
      <w:headerReference r:id="rId3" w:type="default"/>
      <w:footerReference r:id="rId4" w:type="default"/>
      <w:pgSz w:w="11906" w:h="16838"/>
      <w:pgMar w:top="1757" w:right="1417" w:bottom="1531" w:left="1531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1910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2447FE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2447FE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0F71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239C6"/>
    <w:rsid w:val="4DC2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2025-07-07T06:48:00Z</dcterms:created>
  <dc:creator>123</dc:creator>
  <cp:lastModifiedBy>123</cp:lastModifiedBy>
  <dcterms:modified xsi:type="dcterms:W3CDTF">2025-07-07T06:48:43Z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7B871E245FE2471D8D00F7D8ECE57A03_11</vt:lpwstr>
  </property>
  <property fmtid="{D5CDD505-2E9C-101B-9397-08002B2CF9AE}" pid="4" name="KSOTemplateDocerSaveRecord">
    <vt:lpwstr>eyJoZGlkIjoiMmM5MjFjNzcwYzcxYTgyODE0NTQ1MjhiOGY5MGFmYTUiLCJ1c2VySWQiOiI0MTEzMzkyNzUifQ==</vt:lpwstr>
  </property>
</Properties>
</file>